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DD9F3" w14:textId="77777777" w:rsidR="00721775" w:rsidRDefault="00F5486B">
      <w:pPr>
        <w:jc w:val="center"/>
      </w:pPr>
      <w:r>
        <w:rPr>
          <w:noProof/>
          <w:lang w:eastAsia="lt-LT"/>
        </w:rPr>
        <w:drawing>
          <wp:inline distT="0" distB="0" distL="0" distR="0" wp14:anchorId="167DD9F3" wp14:editId="167DD9F4">
            <wp:extent cx="666753" cy="761996"/>
            <wp:effectExtent l="0" t="0" r="0" b="4"/>
            <wp:docPr id="1359398852" name="Paveikslėlis 1" descr="herb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3" cy="761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67DD9F4" w14:textId="77777777" w:rsidR="00721775" w:rsidRDefault="00721775">
      <w:pPr>
        <w:jc w:val="center"/>
        <w:rPr>
          <w:sz w:val="8"/>
        </w:rPr>
      </w:pPr>
    </w:p>
    <w:p w14:paraId="167DD9F5" w14:textId="77777777" w:rsidR="00721775" w:rsidRPr="00A025E7" w:rsidRDefault="00F5486B">
      <w:pPr>
        <w:pStyle w:val="Antrat"/>
        <w:rPr>
          <w:lang w:val="lt-LT"/>
        </w:rPr>
      </w:pPr>
      <w:r w:rsidRPr="00A025E7">
        <w:rPr>
          <w:lang w:val="lt-LT"/>
        </w:rPr>
        <w:t>KALVARIJOS SAVIVALDYBĖS ADMINISTRACIJOS</w:t>
      </w:r>
    </w:p>
    <w:p w14:paraId="167DD9F6" w14:textId="77777777" w:rsidR="00721775" w:rsidRPr="00A025E7" w:rsidRDefault="00F5486B">
      <w:pPr>
        <w:jc w:val="center"/>
        <w:rPr>
          <w:b/>
        </w:rPr>
      </w:pPr>
      <w:r w:rsidRPr="00A025E7">
        <w:rPr>
          <w:b/>
        </w:rPr>
        <w:t>ŪKIO SKYRIUS</w:t>
      </w:r>
    </w:p>
    <w:p w14:paraId="167DD9F7" w14:textId="77777777" w:rsidR="00721775" w:rsidRPr="00A025E7" w:rsidRDefault="00721775">
      <w:pPr>
        <w:rPr>
          <w:sz w:val="16"/>
        </w:rPr>
      </w:pPr>
    </w:p>
    <w:p w14:paraId="167DD9F8" w14:textId="77777777" w:rsidR="00721775" w:rsidRDefault="00F5486B">
      <w:pPr>
        <w:pBdr>
          <w:bottom w:val="single" w:sz="4" w:space="1" w:color="000000"/>
        </w:pBdr>
        <w:jc w:val="center"/>
        <w:rPr>
          <w:sz w:val="18"/>
          <w:szCs w:val="18"/>
        </w:rPr>
      </w:pPr>
      <w:r>
        <w:rPr>
          <w:sz w:val="18"/>
          <w:szCs w:val="18"/>
        </w:rPr>
        <w:t>Biudžetinė įstaiga, Laisvės g. 2, 69214 Kalvarija.</w:t>
      </w:r>
    </w:p>
    <w:p w14:paraId="167DD9F9" w14:textId="77777777" w:rsidR="00721775" w:rsidRDefault="00F5486B">
      <w:pPr>
        <w:pBdr>
          <w:bottom w:val="single" w:sz="4" w:space="1" w:color="000000"/>
        </w:pBdr>
        <w:jc w:val="center"/>
        <w:rPr>
          <w:sz w:val="18"/>
          <w:szCs w:val="18"/>
        </w:rPr>
      </w:pPr>
      <w:r>
        <w:rPr>
          <w:sz w:val="18"/>
          <w:szCs w:val="18"/>
        </w:rPr>
        <w:t>Duomenys kaupiami ir saugomi Juridinių asmenų registre, kodas 188751268.</w:t>
      </w:r>
    </w:p>
    <w:p w14:paraId="167DD9FA" w14:textId="77777777" w:rsidR="00721775" w:rsidRDefault="00F5486B">
      <w:pPr>
        <w:pBdr>
          <w:bottom w:val="single" w:sz="4" w:space="1" w:color="000000"/>
        </w:pBdr>
        <w:jc w:val="center"/>
        <w:rPr>
          <w:sz w:val="18"/>
          <w:szCs w:val="18"/>
        </w:rPr>
      </w:pPr>
      <w:r>
        <w:rPr>
          <w:sz w:val="18"/>
          <w:szCs w:val="18"/>
        </w:rPr>
        <w:t>Skyriaus duomenys: tel. +370 699 10 052, el. p. almantas.giraitis@kalvarija.lt</w:t>
      </w:r>
    </w:p>
    <w:p w14:paraId="167DD9FB" w14:textId="77777777" w:rsidR="00721775" w:rsidRDefault="00721775">
      <w:pPr>
        <w:rPr>
          <w:sz w:val="22"/>
        </w:rPr>
      </w:pPr>
    </w:p>
    <w:p w14:paraId="167DD9FC" w14:textId="757A04D1" w:rsidR="00721775" w:rsidRDefault="00F5486B">
      <w:r>
        <w:rPr>
          <w:szCs w:val="24"/>
        </w:rPr>
        <w:t>Kalvarijos savivaldybės tarybai                                                     2025-0</w:t>
      </w:r>
      <w:r w:rsidR="003D5D54">
        <w:rPr>
          <w:szCs w:val="24"/>
        </w:rPr>
        <w:t>8</w:t>
      </w:r>
      <w:r>
        <w:rPr>
          <w:szCs w:val="24"/>
        </w:rPr>
        <w:t>-</w:t>
      </w:r>
      <w:r w:rsidR="003D5D54">
        <w:rPr>
          <w:szCs w:val="24"/>
        </w:rPr>
        <w:t>22</w:t>
      </w:r>
      <w:r>
        <w:rPr>
          <w:szCs w:val="24"/>
        </w:rPr>
        <w:t xml:space="preserve">    Nr.    </w:t>
      </w:r>
    </w:p>
    <w:p w14:paraId="167DD9FD" w14:textId="77777777" w:rsidR="00721775" w:rsidRDefault="00721775">
      <w:pPr>
        <w:widowControl w:val="0"/>
      </w:pPr>
    </w:p>
    <w:p w14:paraId="167DD9FE" w14:textId="77777777" w:rsidR="00721775" w:rsidRDefault="00721775">
      <w:pPr>
        <w:widowControl w:val="0"/>
        <w:rPr>
          <w:szCs w:val="24"/>
        </w:rPr>
      </w:pPr>
    </w:p>
    <w:p w14:paraId="167DD9FF" w14:textId="77777777" w:rsidR="00721775" w:rsidRDefault="00F5486B" w:rsidP="00A025E7">
      <w:pPr>
        <w:widowControl w:val="0"/>
        <w:jc w:val="both"/>
      </w:pPr>
      <w:r>
        <w:rPr>
          <w:b/>
          <w:szCs w:val="24"/>
        </w:rPr>
        <w:t>SPRENDIMO PROJEKTO ,,</w:t>
      </w:r>
      <w:r>
        <w:rPr>
          <w:b/>
          <w:bCs/>
        </w:rPr>
        <w:t>DĖL KALVARIJOS SAVIVALDYBĖS SO</w:t>
      </w:r>
      <w:r>
        <w:rPr>
          <w:b/>
          <w:bCs/>
          <w:szCs w:val="24"/>
          <w:lang w:eastAsia="lt-LT"/>
        </w:rPr>
        <w:t>DININKŲ BENDRIJŲ KELIŲ IR GATVIŲ PERDAVIMO SAVIVALDYBEI</w:t>
      </w:r>
      <w:r>
        <w:rPr>
          <w:b/>
          <w:bCs/>
          <w:color w:val="FF0000"/>
          <w:szCs w:val="24"/>
          <w:lang w:eastAsia="lt-LT"/>
        </w:rPr>
        <w:t xml:space="preserve"> </w:t>
      </w:r>
      <w:r>
        <w:rPr>
          <w:b/>
          <w:bCs/>
          <w:szCs w:val="24"/>
          <w:lang w:eastAsia="lt-LT"/>
        </w:rPr>
        <w:t xml:space="preserve">TVARKOS APRAŠO TVIRTINIMO“ </w:t>
      </w:r>
      <w:r>
        <w:rPr>
          <w:b/>
          <w:szCs w:val="24"/>
        </w:rPr>
        <w:t>AIŠKINAMASIS RAŠTAS</w:t>
      </w:r>
    </w:p>
    <w:p w14:paraId="167DDA00" w14:textId="77777777" w:rsidR="00721775" w:rsidRDefault="00721775">
      <w:pPr>
        <w:jc w:val="center"/>
        <w:rPr>
          <w:b/>
          <w:bCs/>
          <w:szCs w:val="24"/>
          <w:lang w:eastAsia="lt-LT"/>
        </w:rPr>
      </w:pPr>
    </w:p>
    <w:p w14:paraId="167DDA01" w14:textId="77777777" w:rsidR="00721775" w:rsidRDefault="00721775">
      <w:pPr>
        <w:widowControl w:val="0"/>
        <w:jc w:val="center"/>
        <w:rPr>
          <w:rFonts w:eastAsia="Lucida Sans Unicode"/>
          <w:color w:val="000000"/>
          <w:szCs w:val="24"/>
        </w:rPr>
      </w:pPr>
    </w:p>
    <w:p w14:paraId="167DDA02" w14:textId="77777777" w:rsidR="00721775" w:rsidRPr="0092202C" w:rsidRDefault="00F5486B" w:rsidP="00A025E7">
      <w:pPr>
        <w:widowControl w:val="0"/>
        <w:spacing w:line="360" w:lineRule="auto"/>
        <w:ind w:firstLine="709"/>
        <w:rPr>
          <w:b/>
          <w:szCs w:val="24"/>
        </w:rPr>
      </w:pPr>
      <w:r w:rsidRPr="0092202C">
        <w:rPr>
          <w:b/>
          <w:szCs w:val="24"/>
        </w:rPr>
        <w:t xml:space="preserve"> Parengto sprendimo projekto tikslas ir uždaviniai</w:t>
      </w:r>
    </w:p>
    <w:p w14:paraId="167DDA03" w14:textId="1CC34BCF" w:rsidR="00721775" w:rsidRPr="0092202C" w:rsidRDefault="00F5486B" w:rsidP="00A025E7">
      <w:pPr>
        <w:pStyle w:val="Pagrindinistekstas"/>
        <w:spacing w:after="0" w:line="360" w:lineRule="auto"/>
        <w:ind w:firstLine="709"/>
        <w:jc w:val="both"/>
        <w:rPr>
          <w:color w:val="000000"/>
          <w:szCs w:val="24"/>
          <w:lang w:val="lt-LT"/>
        </w:rPr>
      </w:pPr>
      <w:r w:rsidRPr="0092202C">
        <w:rPr>
          <w:color w:val="000000"/>
          <w:szCs w:val="24"/>
          <w:lang w:val="lt-LT"/>
        </w:rPr>
        <w:t>Siekiant pagal Sodininkų bendrijų prašymus ir tvarkos aprašo reikalavimus perimti bendrijų teritorijose esančius kelius ir gatves,</w:t>
      </w:r>
      <w:r w:rsidR="00911754" w:rsidRPr="0092202C">
        <w:rPr>
          <w:color w:val="000000"/>
          <w:szCs w:val="24"/>
          <w:lang w:val="lt-LT"/>
        </w:rPr>
        <w:t xml:space="preserve"> bus</w:t>
      </w:r>
      <w:r w:rsidRPr="0092202C">
        <w:rPr>
          <w:color w:val="000000"/>
          <w:szCs w:val="24"/>
          <w:lang w:val="lt-LT"/>
        </w:rPr>
        <w:t xml:space="preserve"> </w:t>
      </w:r>
      <w:r w:rsidR="00911754" w:rsidRPr="0092202C">
        <w:rPr>
          <w:szCs w:val="24"/>
          <w:lang w:val="lt-LT"/>
        </w:rPr>
        <w:t>patvirtin</w:t>
      </w:r>
      <w:r w:rsidR="00C304A6" w:rsidRPr="0092202C">
        <w:rPr>
          <w:szCs w:val="24"/>
          <w:lang w:val="lt-LT"/>
        </w:rPr>
        <w:t>ti</w:t>
      </w:r>
      <w:r w:rsidR="00911754" w:rsidRPr="0092202C">
        <w:rPr>
          <w:szCs w:val="24"/>
          <w:lang w:val="lt-LT"/>
        </w:rPr>
        <w:t xml:space="preserve"> prioritet</w:t>
      </w:r>
      <w:r w:rsidR="00C304A6" w:rsidRPr="0092202C">
        <w:rPr>
          <w:szCs w:val="24"/>
          <w:lang w:val="lt-LT"/>
        </w:rPr>
        <w:t>ai</w:t>
      </w:r>
      <w:r w:rsidR="00A025E7">
        <w:rPr>
          <w:szCs w:val="24"/>
          <w:lang w:val="lt-LT"/>
        </w:rPr>
        <w:t>,</w:t>
      </w:r>
      <w:r w:rsidR="00844B6A" w:rsidRPr="0092202C">
        <w:rPr>
          <w:szCs w:val="24"/>
          <w:lang w:val="lt-LT"/>
        </w:rPr>
        <w:t xml:space="preserve"> pagal kuriuos</w:t>
      </w:r>
      <w:r w:rsidR="00F93764" w:rsidRPr="0092202C">
        <w:rPr>
          <w:color w:val="000000"/>
          <w:szCs w:val="24"/>
          <w:lang w:val="lt-LT"/>
        </w:rPr>
        <w:t xml:space="preserve"> </w:t>
      </w:r>
      <w:r w:rsidRPr="0092202C">
        <w:rPr>
          <w:color w:val="000000"/>
          <w:szCs w:val="24"/>
          <w:lang w:val="lt-LT"/>
        </w:rPr>
        <w:t>b</w:t>
      </w:r>
      <w:r w:rsidR="0092202C" w:rsidRPr="0092202C">
        <w:rPr>
          <w:color w:val="000000"/>
          <w:szCs w:val="24"/>
          <w:lang w:val="lt-LT"/>
        </w:rPr>
        <w:t>us</w:t>
      </w:r>
      <w:r w:rsidRPr="0092202C">
        <w:rPr>
          <w:color w:val="000000"/>
          <w:szCs w:val="24"/>
          <w:lang w:val="lt-LT"/>
        </w:rPr>
        <w:t xml:space="preserve"> </w:t>
      </w:r>
      <w:r w:rsidR="005424D0" w:rsidRPr="005424D0">
        <w:rPr>
          <w:color w:val="000000"/>
          <w:szCs w:val="24"/>
          <w:lang w:val="lt-LT"/>
        </w:rPr>
        <w:t xml:space="preserve">įregistruojami </w:t>
      </w:r>
      <w:r w:rsidR="00646794">
        <w:rPr>
          <w:color w:val="000000"/>
          <w:szCs w:val="24"/>
          <w:lang w:val="lt-LT"/>
        </w:rPr>
        <w:t>S</w:t>
      </w:r>
      <w:r w:rsidR="005424D0" w:rsidRPr="005424D0">
        <w:rPr>
          <w:color w:val="000000"/>
          <w:szCs w:val="24"/>
          <w:lang w:val="lt-LT"/>
        </w:rPr>
        <w:t>odininkų bendrijų bendro naudojimo žemėje esantys keliai ir atliekami kadastriniai matavimai</w:t>
      </w:r>
      <w:r w:rsidR="00432D27">
        <w:rPr>
          <w:color w:val="000000"/>
          <w:szCs w:val="24"/>
          <w:lang w:val="lt-LT"/>
        </w:rPr>
        <w:t>,</w:t>
      </w:r>
      <w:r w:rsidR="005424D0" w:rsidRPr="005424D0">
        <w:rPr>
          <w:color w:val="000000"/>
          <w:szCs w:val="24"/>
          <w:lang w:val="lt-LT"/>
        </w:rPr>
        <w:t xml:space="preserve"> </w:t>
      </w:r>
      <w:r w:rsidR="00F21D4C">
        <w:rPr>
          <w:color w:val="000000"/>
          <w:szCs w:val="24"/>
          <w:lang w:val="lt-LT"/>
        </w:rPr>
        <w:t xml:space="preserve"> </w:t>
      </w:r>
      <w:r w:rsidR="002A7A24" w:rsidRPr="002A7A24">
        <w:rPr>
          <w:color w:val="000000"/>
          <w:szCs w:val="24"/>
          <w:lang w:val="lt-LT"/>
        </w:rPr>
        <w:t>nusta</w:t>
      </w:r>
      <w:r w:rsidR="00F21D4C">
        <w:rPr>
          <w:color w:val="000000"/>
          <w:szCs w:val="24"/>
          <w:lang w:val="lt-LT"/>
        </w:rPr>
        <w:t>tytos</w:t>
      </w:r>
      <w:r w:rsidR="002A7A24" w:rsidRPr="002A7A24">
        <w:rPr>
          <w:color w:val="000000"/>
          <w:szCs w:val="24"/>
          <w:lang w:val="lt-LT"/>
        </w:rPr>
        <w:t xml:space="preserve"> sandorių sąlyg</w:t>
      </w:r>
      <w:r w:rsidR="00F21D4C">
        <w:rPr>
          <w:color w:val="000000"/>
          <w:szCs w:val="24"/>
          <w:lang w:val="lt-LT"/>
        </w:rPr>
        <w:t>os</w:t>
      </w:r>
      <w:r w:rsidR="00D57930">
        <w:rPr>
          <w:color w:val="000000"/>
          <w:szCs w:val="24"/>
          <w:lang w:val="lt-LT"/>
        </w:rPr>
        <w:t xml:space="preserve">, </w:t>
      </w:r>
      <w:r w:rsidR="00A025E7">
        <w:rPr>
          <w:color w:val="000000"/>
          <w:szCs w:val="24"/>
          <w:lang w:val="lt-LT"/>
        </w:rPr>
        <w:t xml:space="preserve">į kurias atsižvelgiant </w:t>
      </w:r>
      <w:r w:rsidR="00D57930">
        <w:rPr>
          <w:color w:val="000000"/>
          <w:szCs w:val="24"/>
          <w:lang w:val="lt-LT"/>
        </w:rPr>
        <w:t>būtų</w:t>
      </w:r>
      <w:r w:rsidR="002A7A24" w:rsidRPr="002A7A24">
        <w:rPr>
          <w:color w:val="000000"/>
          <w:szCs w:val="24"/>
          <w:lang w:val="lt-LT"/>
        </w:rPr>
        <w:t xml:space="preserve"> </w:t>
      </w:r>
      <w:r w:rsidRPr="0092202C">
        <w:rPr>
          <w:color w:val="000000"/>
          <w:szCs w:val="24"/>
          <w:lang w:val="lt-LT"/>
        </w:rPr>
        <w:t>vykdomos siūlomame patvirtinti tvarkos apraše nustatytos procedūros.</w:t>
      </w:r>
    </w:p>
    <w:p w14:paraId="167DDA04" w14:textId="6799AAA2" w:rsidR="00721775" w:rsidRPr="00A025E7" w:rsidRDefault="00F5486B" w:rsidP="00A025E7">
      <w:pPr>
        <w:pStyle w:val="Pagrindinistekstas"/>
        <w:spacing w:after="0" w:line="360" w:lineRule="auto"/>
        <w:ind w:firstLine="709"/>
        <w:jc w:val="both"/>
        <w:rPr>
          <w:lang w:val="lt-LT"/>
        </w:rPr>
      </w:pPr>
      <w:r w:rsidRPr="0092202C">
        <w:rPr>
          <w:color w:val="000000"/>
          <w:szCs w:val="24"/>
          <w:lang w:val="lt-LT"/>
        </w:rPr>
        <w:t xml:space="preserve">Kelius ir gatves perėmus </w:t>
      </w:r>
      <w:r w:rsidR="00253E7C">
        <w:rPr>
          <w:color w:val="000000"/>
          <w:szCs w:val="24"/>
          <w:lang w:val="lt-LT"/>
        </w:rPr>
        <w:t>s</w:t>
      </w:r>
      <w:r w:rsidRPr="0092202C">
        <w:rPr>
          <w:color w:val="000000"/>
          <w:szCs w:val="24"/>
          <w:lang w:val="lt-LT"/>
        </w:rPr>
        <w:t>avivaldybės nuosavybėn, jie bus</w:t>
      </w:r>
      <w:r>
        <w:rPr>
          <w:color w:val="000000"/>
          <w:szCs w:val="24"/>
          <w:lang w:val="lt-LT"/>
        </w:rPr>
        <w:t xml:space="preserve"> įrašyti į Kalvarijos savivaldybės vietinės reikšmės kelių sąrašą.</w:t>
      </w:r>
    </w:p>
    <w:p w14:paraId="167DDA06" w14:textId="77777777" w:rsidR="00721775" w:rsidRDefault="00F5486B" w:rsidP="00A025E7">
      <w:pPr>
        <w:spacing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Šiuo metu esantis teisinis reglamentavimas</w:t>
      </w:r>
    </w:p>
    <w:p w14:paraId="4CB774E1" w14:textId="1E244897" w:rsidR="00817292" w:rsidRPr="00817292" w:rsidRDefault="00F5486B" w:rsidP="00817292">
      <w:pPr>
        <w:spacing w:line="360" w:lineRule="auto"/>
        <w:jc w:val="both"/>
        <w:rPr>
          <w:szCs w:val="24"/>
        </w:rPr>
      </w:pPr>
      <w:r>
        <w:rPr>
          <w:b/>
          <w:bCs/>
          <w:szCs w:val="24"/>
        </w:rPr>
        <w:t xml:space="preserve">           </w:t>
      </w:r>
      <w:r>
        <w:rPr>
          <w:szCs w:val="24"/>
        </w:rPr>
        <w:t xml:space="preserve"> </w:t>
      </w:r>
      <w:r w:rsidR="00253E7C">
        <w:rPr>
          <w:szCs w:val="24"/>
        </w:rPr>
        <w:t>Lietuvos Respublikos v</w:t>
      </w:r>
      <w:r w:rsidR="00817292" w:rsidRPr="00817292">
        <w:rPr>
          <w:szCs w:val="24"/>
        </w:rPr>
        <w:t>ietos savivaldos įstatymas, Lietuvos Respublikos valstybės ir savivaldybių turto valdymo, naudojimo ir disponavimo juo įstatymas, Lietuvos Respublikos kelių įstatymas, Lietuvos Respublikos sodininkų bendrijų įstatymas</w:t>
      </w:r>
      <w:r w:rsidR="00253E7C">
        <w:rPr>
          <w:szCs w:val="24"/>
        </w:rPr>
        <w:t>. J</w:t>
      </w:r>
      <w:r w:rsidR="00817292" w:rsidRPr="00817292">
        <w:rPr>
          <w:szCs w:val="24"/>
        </w:rPr>
        <w:t xml:space="preserve">ais vadovaujantis bus patvirtintas Kalvarijos sodininkų bendrijose esančių kelių ir gatvių perdavimo </w:t>
      </w:r>
      <w:r w:rsidR="00253E7C">
        <w:rPr>
          <w:szCs w:val="24"/>
        </w:rPr>
        <w:t>s</w:t>
      </w:r>
      <w:r w:rsidR="00817292" w:rsidRPr="00817292">
        <w:rPr>
          <w:szCs w:val="24"/>
        </w:rPr>
        <w:t>avivaldybei tvarkos aprašas.</w:t>
      </w:r>
    </w:p>
    <w:p w14:paraId="167DDA09" w14:textId="77777777" w:rsidR="00721775" w:rsidRPr="00A025E7" w:rsidRDefault="00F5486B" w:rsidP="00A025E7">
      <w:pPr>
        <w:spacing w:line="360" w:lineRule="auto"/>
        <w:ind w:firstLine="709"/>
        <w:jc w:val="both"/>
        <w:rPr>
          <w:b/>
          <w:bCs/>
          <w:szCs w:val="24"/>
        </w:rPr>
      </w:pPr>
      <w:r w:rsidRPr="00A025E7">
        <w:rPr>
          <w:b/>
          <w:bCs/>
          <w:szCs w:val="24"/>
        </w:rPr>
        <w:t>Finansavimo šaltiniai</w:t>
      </w:r>
    </w:p>
    <w:p w14:paraId="167DDA0A" w14:textId="77777777" w:rsidR="00721775" w:rsidRDefault="00F5486B" w:rsidP="00A025E7">
      <w:pPr>
        <w:widowControl w:val="0"/>
        <w:spacing w:line="360" w:lineRule="auto"/>
        <w:ind w:firstLine="709"/>
        <w:jc w:val="both"/>
      </w:pPr>
      <w:r>
        <w:t>Lėšos kelių ir gatvių kadastriniams matavimams atlikti numatytos savivaldybės biudžete.</w:t>
      </w:r>
    </w:p>
    <w:p w14:paraId="167DDA0C" w14:textId="77777777" w:rsidR="00721775" w:rsidRDefault="00F5486B" w:rsidP="00A025E7">
      <w:pPr>
        <w:spacing w:line="360" w:lineRule="auto"/>
        <w:ind w:firstLine="709"/>
        <w:jc w:val="both"/>
        <w:rPr>
          <w:b/>
          <w:bCs/>
          <w:szCs w:val="24"/>
          <w:lang w:val="pt-BR"/>
        </w:rPr>
      </w:pPr>
      <w:r>
        <w:rPr>
          <w:b/>
          <w:bCs/>
          <w:szCs w:val="24"/>
          <w:lang w:val="pt-BR"/>
        </w:rPr>
        <w:t>Projekto rengimo metu gauti specialistų vertinimai ir išvados</w:t>
      </w:r>
    </w:p>
    <w:p w14:paraId="167DDA0D" w14:textId="77777777" w:rsidR="00721775" w:rsidRDefault="00F5486B" w:rsidP="00A025E7">
      <w:pPr>
        <w:spacing w:line="360" w:lineRule="auto"/>
        <w:ind w:firstLine="709"/>
        <w:jc w:val="both"/>
        <w:rPr>
          <w:bCs/>
          <w:szCs w:val="24"/>
          <w:lang w:val="pt-BR"/>
        </w:rPr>
      </w:pPr>
      <w:r>
        <w:rPr>
          <w:bCs/>
          <w:szCs w:val="24"/>
          <w:lang w:val="pt-BR"/>
        </w:rPr>
        <w:t>Negauta.</w:t>
      </w:r>
    </w:p>
    <w:p w14:paraId="167DDA0F" w14:textId="77777777" w:rsidR="00721775" w:rsidRDefault="00F5486B" w:rsidP="00A025E7">
      <w:pPr>
        <w:spacing w:line="360" w:lineRule="auto"/>
        <w:ind w:firstLine="709"/>
        <w:jc w:val="both"/>
        <w:rPr>
          <w:b/>
          <w:bCs/>
          <w:szCs w:val="24"/>
        </w:rPr>
      </w:pPr>
      <w:r>
        <w:rPr>
          <w:b/>
          <w:bCs/>
          <w:szCs w:val="24"/>
        </w:rPr>
        <w:t>Teigiami rezultatai priėmus siūlomą sprendimo projektą</w:t>
      </w:r>
    </w:p>
    <w:p w14:paraId="167DDA10" w14:textId="649231F1" w:rsidR="00721775" w:rsidRDefault="00F5486B" w:rsidP="00A025E7">
      <w:pPr>
        <w:spacing w:line="360" w:lineRule="auto"/>
        <w:ind w:firstLine="709"/>
        <w:jc w:val="both"/>
      </w:pPr>
      <w:r>
        <w:rPr>
          <w:szCs w:val="24"/>
          <w:lang w:eastAsia="lt-LT"/>
        </w:rPr>
        <w:t xml:space="preserve">Įgyvendinant </w:t>
      </w:r>
      <w:r>
        <w:rPr>
          <w:szCs w:val="24"/>
        </w:rPr>
        <w:t>Lietuvos Respublikos sodininkų bendrijų įstatymo nuostatas, p</w:t>
      </w:r>
      <w:r>
        <w:rPr>
          <w:szCs w:val="24"/>
          <w:lang w:eastAsia="lt-LT"/>
        </w:rPr>
        <w:t xml:space="preserve">erėmus kelius ir gatves </w:t>
      </w:r>
      <w:r w:rsidR="00253E7C">
        <w:rPr>
          <w:szCs w:val="24"/>
          <w:lang w:eastAsia="lt-LT"/>
        </w:rPr>
        <w:t>s</w:t>
      </w:r>
      <w:r>
        <w:rPr>
          <w:szCs w:val="24"/>
          <w:lang w:eastAsia="lt-LT"/>
        </w:rPr>
        <w:t>avivaldybės nuosavybėn, sumažės finansinė ir ūkinė našta Sodininkų bendrijų nariams.</w:t>
      </w:r>
    </w:p>
    <w:p w14:paraId="167DDA12" w14:textId="77777777" w:rsidR="00721775" w:rsidRDefault="00F5486B" w:rsidP="00A025E7">
      <w:pPr>
        <w:spacing w:line="360" w:lineRule="auto"/>
        <w:ind w:firstLine="709"/>
        <w:jc w:val="both"/>
        <w:rPr>
          <w:b/>
          <w:bCs/>
          <w:szCs w:val="24"/>
        </w:rPr>
      </w:pPr>
      <w:r>
        <w:rPr>
          <w:b/>
          <w:bCs/>
          <w:szCs w:val="24"/>
        </w:rPr>
        <w:t>Galimos neigiamos pasekmės priėmus siūlomą sprendimo projektą, kokių teisėtų priemonių reikėtų imtis, siekiant išvengti neigiamų pasekmių</w:t>
      </w:r>
    </w:p>
    <w:p w14:paraId="167DDA13" w14:textId="77777777" w:rsidR="00721775" w:rsidRDefault="00F5486B" w:rsidP="00A025E7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Neigiamų pasekmių nenumatoma.</w:t>
      </w:r>
    </w:p>
    <w:p w14:paraId="167DDA14" w14:textId="77777777" w:rsidR="00721775" w:rsidRPr="00A025E7" w:rsidRDefault="00F5486B" w:rsidP="00A025E7">
      <w:pPr>
        <w:spacing w:line="360" w:lineRule="auto"/>
        <w:ind w:firstLine="709"/>
        <w:jc w:val="both"/>
        <w:rPr>
          <w:b/>
          <w:bCs/>
          <w:szCs w:val="24"/>
        </w:rPr>
      </w:pPr>
      <w:r w:rsidRPr="00A025E7">
        <w:rPr>
          <w:b/>
          <w:bCs/>
          <w:szCs w:val="24"/>
        </w:rPr>
        <w:lastRenderedPageBreak/>
        <w:t>Kokie šios srities teisės aktai tebegalioja ir kokius teisės aktus būtina keisti ar naikinti, priimant ar priėmus teikiamą sprendimo projektą</w:t>
      </w:r>
    </w:p>
    <w:p w14:paraId="167DDA15" w14:textId="77777777" w:rsidR="00721775" w:rsidRDefault="00F5486B" w:rsidP="00A025E7">
      <w:pPr>
        <w:spacing w:line="360" w:lineRule="auto"/>
        <w:ind w:firstLine="709"/>
        <w:jc w:val="both"/>
        <w:rPr>
          <w:szCs w:val="24"/>
          <w:lang w:val="pt-BR"/>
        </w:rPr>
      </w:pPr>
      <w:r>
        <w:rPr>
          <w:szCs w:val="24"/>
          <w:lang w:val="pt-BR"/>
        </w:rPr>
        <w:t>Nėra.</w:t>
      </w:r>
    </w:p>
    <w:p w14:paraId="167DDA16" w14:textId="77777777" w:rsidR="00721775" w:rsidRDefault="00F5486B" w:rsidP="00A025E7">
      <w:pPr>
        <w:spacing w:line="360" w:lineRule="auto"/>
        <w:ind w:firstLine="709"/>
        <w:jc w:val="both"/>
        <w:rPr>
          <w:b/>
          <w:bCs/>
          <w:szCs w:val="24"/>
          <w:lang w:val="pt-BR"/>
        </w:rPr>
      </w:pPr>
      <w:r>
        <w:rPr>
          <w:b/>
          <w:bCs/>
          <w:szCs w:val="24"/>
          <w:lang w:val="pt-BR"/>
        </w:rPr>
        <w:t>Projekto iniciatorius</w:t>
      </w:r>
    </w:p>
    <w:p w14:paraId="167DDA17" w14:textId="1100C797" w:rsidR="00721775" w:rsidRDefault="00F5486B" w:rsidP="00A025E7">
      <w:pPr>
        <w:spacing w:line="360" w:lineRule="auto"/>
        <w:ind w:firstLine="709"/>
        <w:jc w:val="both"/>
      </w:pPr>
      <w:r>
        <w:rPr>
          <w:szCs w:val="24"/>
        </w:rPr>
        <w:t>Ūkio skyrius</w:t>
      </w:r>
      <w:r w:rsidR="001E0832">
        <w:rPr>
          <w:szCs w:val="24"/>
        </w:rPr>
        <w:t>.</w:t>
      </w:r>
    </w:p>
    <w:p w14:paraId="167DDA18" w14:textId="77777777" w:rsidR="00721775" w:rsidRPr="00253E7C" w:rsidRDefault="00F5486B" w:rsidP="00A025E7">
      <w:pPr>
        <w:spacing w:line="360" w:lineRule="auto"/>
        <w:ind w:firstLine="709"/>
        <w:jc w:val="both"/>
        <w:rPr>
          <w:b/>
          <w:bCs/>
          <w:szCs w:val="24"/>
        </w:rPr>
      </w:pPr>
      <w:r w:rsidRPr="00253E7C">
        <w:rPr>
          <w:b/>
          <w:bCs/>
          <w:szCs w:val="24"/>
        </w:rPr>
        <w:t>Priimto sprendimo gavėjai</w:t>
      </w:r>
    </w:p>
    <w:p w14:paraId="167DDA19" w14:textId="77777777" w:rsidR="00721775" w:rsidRDefault="00F5486B" w:rsidP="00A025E7">
      <w:pPr>
        <w:tabs>
          <w:tab w:val="left" w:pos="1296"/>
          <w:tab w:val="center" w:pos="4153"/>
          <w:tab w:val="right" w:pos="8306"/>
        </w:tabs>
        <w:spacing w:line="360" w:lineRule="auto"/>
        <w:jc w:val="both"/>
      </w:pPr>
      <w:r>
        <w:rPr>
          <w:rFonts w:eastAsia="Aptos"/>
          <w:kern w:val="3"/>
          <w:szCs w:val="24"/>
        </w:rPr>
        <w:t xml:space="preserve">            Ūkio skyrius, </w:t>
      </w:r>
      <w:r w:rsidRPr="00A025E7">
        <w:rPr>
          <w:rFonts w:eastAsia="Aptos"/>
          <w:color w:val="000000"/>
          <w:kern w:val="3"/>
          <w:szCs w:val="24"/>
        </w:rPr>
        <w:t xml:space="preserve">Buhalterinės apskaitos </w:t>
      </w:r>
      <w:r>
        <w:rPr>
          <w:rFonts w:eastAsia="Aptos"/>
          <w:kern w:val="3"/>
          <w:szCs w:val="24"/>
        </w:rPr>
        <w:t>skyrius</w:t>
      </w:r>
      <w:r w:rsidRPr="00A025E7">
        <w:rPr>
          <w:rFonts w:eastAsia="Aptos"/>
          <w:kern w:val="3"/>
          <w:szCs w:val="24"/>
        </w:rPr>
        <w:t>.</w:t>
      </w:r>
    </w:p>
    <w:p w14:paraId="167DDA1A" w14:textId="77777777" w:rsidR="00721775" w:rsidRDefault="00721775" w:rsidP="00A025E7">
      <w:pPr>
        <w:widowControl w:val="0"/>
        <w:jc w:val="both"/>
        <w:rPr>
          <w:sz w:val="18"/>
          <w:szCs w:val="18"/>
          <w:lang w:eastAsia="lt-LT"/>
        </w:rPr>
      </w:pPr>
    </w:p>
    <w:p w14:paraId="167DDA1B" w14:textId="77777777" w:rsidR="00721775" w:rsidRDefault="00721775" w:rsidP="00A025E7">
      <w:pPr>
        <w:widowControl w:val="0"/>
        <w:jc w:val="both"/>
        <w:rPr>
          <w:sz w:val="18"/>
          <w:szCs w:val="18"/>
          <w:lang w:eastAsia="lt-LT"/>
        </w:rPr>
      </w:pPr>
    </w:p>
    <w:p w14:paraId="167DDA1C" w14:textId="77777777" w:rsidR="00721775" w:rsidRDefault="00F5486B" w:rsidP="00A025E7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7371"/>
        </w:tabs>
        <w:jc w:val="both"/>
      </w:pPr>
      <w:bookmarkStart w:id="0" w:name="_Hlk151303710"/>
      <w:r>
        <w:rPr>
          <w:szCs w:val="24"/>
          <w:lang w:eastAsia="lt-LT"/>
        </w:rPr>
        <w:t>Vyr. specialistė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bookmarkEnd w:id="0"/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  <w:t>Rita Bučionienė</w:t>
      </w:r>
    </w:p>
    <w:p w14:paraId="167DDA1D" w14:textId="77777777" w:rsidR="00721775" w:rsidRDefault="00721775" w:rsidP="00A025E7">
      <w:pPr>
        <w:widowControl w:val="0"/>
        <w:tabs>
          <w:tab w:val="left" w:pos="1293"/>
        </w:tabs>
        <w:overflowPunct w:val="0"/>
        <w:jc w:val="both"/>
        <w:textAlignment w:val="baseline"/>
        <w:rPr>
          <w:lang w:eastAsia="lt-LT" w:bidi="lo-LA"/>
        </w:rPr>
      </w:pPr>
    </w:p>
    <w:p w14:paraId="167DDA1E" w14:textId="77777777" w:rsidR="00721775" w:rsidRDefault="00721775" w:rsidP="00A025E7">
      <w:pPr>
        <w:jc w:val="both"/>
      </w:pPr>
    </w:p>
    <w:sectPr w:rsidR="00721775" w:rsidSect="00A025E7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42" w:right="567" w:bottom="1135" w:left="1701" w:header="568" w:footer="605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55940" w14:textId="77777777" w:rsidR="002E145C" w:rsidRDefault="002E145C">
      <w:r>
        <w:separator/>
      </w:r>
    </w:p>
  </w:endnote>
  <w:endnote w:type="continuationSeparator" w:id="0">
    <w:p w14:paraId="2BB4F1B7" w14:textId="77777777" w:rsidR="002E145C" w:rsidRDefault="002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D9FF" w14:textId="77777777" w:rsidR="00F5486B" w:rsidRDefault="00F5486B">
    <w:pPr>
      <w:tabs>
        <w:tab w:val="center" w:pos="4320"/>
        <w:tab w:val="right" w:pos="8640"/>
      </w:tabs>
      <w:rPr>
        <w:rFonts w:ascii="TimesLT" w:hAnsi="TimesLT" w:cs="Arial Unicode MS"/>
        <w:sz w:val="20"/>
        <w:lang w:eastAsia="lt-LT" w:bidi="lo-L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DA03" w14:textId="77777777" w:rsidR="00F5486B" w:rsidRDefault="00F5486B">
    <w:pPr>
      <w:tabs>
        <w:tab w:val="center" w:pos="4320"/>
        <w:tab w:val="right" w:pos="8640"/>
      </w:tabs>
      <w:jc w:val="right"/>
      <w:rPr>
        <w:rFonts w:ascii="TimesLT" w:hAnsi="TimesLT" w:cs="Arial Unicode MS"/>
        <w:sz w:val="20"/>
        <w:lang w:eastAsia="lt-LT" w:bidi="lo-L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9020" w14:textId="77777777" w:rsidR="002E145C" w:rsidRDefault="002E145C">
      <w:r>
        <w:rPr>
          <w:color w:val="000000"/>
        </w:rPr>
        <w:separator/>
      </w:r>
    </w:p>
  </w:footnote>
  <w:footnote w:type="continuationSeparator" w:id="0">
    <w:p w14:paraId="7D9F6CDF" w14:textId="77777777" w:rsidR="002E145C" w:rsidRDefault="002E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D9FD" w14:textId="77777777" w:rsidR="00F5486B" w:rsidRDefault="00F5486B">
    <w:pPr>
      <w:tabs>
        <w:tab w:val="center" w:pos="4320"/>
        <w:tab w:val="right" w:pos="8640"/>
      </w:tabs>
      <w:jc w:val="center"/>
      <w:rPr>
        <w:rFonts w:ascii="TimesLT" w:hAnsi="TimesLT" w:cs="Arial Unicode MS"/>
        <w:sz w:val="20"/>
        <w:lang w:eastAsia="lt-LT" w:bidi="lo-L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DA01" w14:textId="77777777" w:rsidR="00F5486B" w:rsidRDefault="00F5486B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775"/>
    <w:rsid w:val="00141751"/>
    <w:rsid w:val="001E0832"/>
    <w:rsid w:val="00252123"/>
    <w:rsid w:val="00253E7C"/>
    <w:rsid w:val="002A7A24"/>
    <w:rsid w:val="002E145C"/>
    <w:rsid w:val="003629E8"/>
    <w:rsid w:val="003D2F44"/>
    <w:rsid w:val="003D5D54"/>
    <w:rsid w:val="003F5F2B"/>
    <w:rsid w:val="004073EE"/>
    <w:rsid w:val="004233C3"/>
    <w:rsid w:val="00432D27"/>
    <w:rsid w:val="0049578D"/>
    <w:rsid w:val="005424D0"/>
    <w:rsid w:val="005C6247"/>
    <w:rsid w:val="00646794"/>
    <w:rsid w:val="00721775"/>
    <w:rsid w:val="007806B5"/>
    <w:rsid w:val="007F7299"/>
    <w:rsid w:val="00813670"/>
    <w:rsid w:val="00817292"/>
    <w:rsid w:val="00844B6A"/>
    <w:rsid w:val="008A0791"/>
    <w:rsid w:val="008D7955"/>
    <w:rsid w:val="008F30FE"/>
    <w:rsid w:val="00911754"/>
    <w:rsid w:val="0092202C"/>
    <w:rsid w:val="00A025E7"/>
    <w:rsid w:val="00A46366"/>
    <w:rsid w:val="00C304A6"/>
    <w:rsid w:val="00C375F2"/>
    <w:rsid w:val="00CB744D"/>
    <w:rsid w:val="00D57930"/>
    <w:rsid w:val="00D71FD1"/>
    <w:rsid w:val="00EA4D34"/>
    <w:rsid w:val="00F21D4C"/>
    <w:rsid w:val="00F23185"/>
    <w:rsid w:val="00F5486B"/>
    <w:rsid w:val="00F9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D9F3"/>
  <w15:docId w15:val="{29018F79-FF1A-4C4A-9176-A11393AD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 w:line="251" w:lineRule="auto"/>
      <w:outlineLvl w:val="0"/>
    </w:pPr>
    <w:rPr>
      <w:rFonts w:ascii="Calibri Light" w:hAnsi="Calibri Light"/>
      <w:color w:val="2F5496"/>
      <w:kern w:val="3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 w:line="251" w:lineRule="auto"/>
      <w:outlineLvl w:val="1"/>
    </w:pPr>
    <w:rPr>
      <w:rFonts w:ascii="Calibri Light" w:hAnsi="Calibri Light"/>
      <w:color w:val="2F5496"/>
      <w:kern w:val="3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 w:line="251" w:lineRule="auto"/>
      <w:outlineLvl w:val="2"/>
    </w:pPr>
    <w:rPr>
      <w:rFonts w:ascii="Calibri" w:hAnsi="Calibri"/>
      <w:color w:val="2F5496"/>
      <w:kern w:val="3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 w:line="251" w:lineRule="auto"/>
      <w:outlineLvl w:val="3"/>
    </w:pPr>
    <w:rPr>
      <w:rFonts w:ascii="Calibri" w:hAnsi="Calibri"/>
      <w:i/>
      <w:iCs/>
      <w:color w:val="2F5496"/>
      <w:kern w:val="3"/>
      <w:sz w:val="22"/>
      <w:szCs w:val="22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 w:line="251" w:lineRule="auto"/>
      <w:outlineLvl w:val="4"/>
    </w:pPr>
    <w:rPr>
      <w:rFonts w:ascii="Calibri" w:hAnsi="Calibri"/>
      <w:color w:val="2F5496"/>
      <w:kern w:val="3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line="251" w:lineRule="auto"/>
      <w:outlineLvl w:val="5"/>
    </w:pPr>
    <w:rPr>
      <w:rFonts w:ascii="Calibri" w:hAnsi="Calibri"/>
      <w:i/>
      <w:iCs/>
      <w:color w:val="595959"/>
      <w:kern w:val="3"/>
      <w:sz w:val="22"/>
      <w:szCs w:val="22"/>
    </w:rPr>
  </w:style>
  <w:style w:type="paragraph" w:styleId="Antrat7">
    <w:name w:val="heading 7"/>
    <w:basedOn w:val="prastasis"/>
    <w:next w:val="prastasis"/>
    <w:pPr>
      <w:keepNext/>
      <w:keepLines/>
      <w:spacing w:before="40" w:line="251" w:lineRule="auto"/>
      <w:outlineLvl w:val="6"/>
    </w:pPr>
    <w:rPr>
      <w:rFonts w:ascii="Calibri" w:hAnsi="Calibri"/>
      <w:color w:val="595959"/>
      <w:kern w:val="3"/>
      <w:sz w:val="22"/>
      <w:szCs w:val="22"/>
    </w:rPr>
  </w:style>
  <w:style w:type="paragraph" w:styleId="Antrat8">
    <w:name w:val="heading 8"/>
    <w:basedOn w:val="prastasis"/>
    <w:next w:val="prastasis"/>
    <w:pPr>
      <w:keepNext/>
      <w:keepLines/>
      <w:spacing w:line="251" w:lineRule="auto"/>
      <w:outlineLvl w:val="7"/>
    </w:pPr>
    <w:rPr>
      <w:rFonts w:ascii="Calibri" w:hAnsi="Calibri"/>
      <w:i/>
      <w:iCs/>
      <w:color w:val="272727"/>
      <w:kern w:val="3"/>
      <w:sz w:val="22"/>
      <w:szCs w:val="22"/>
    </w:rPr>
  </w:style>
  <w:style w:type="paragraph" w:styleId="Antrat9">
    <w:name w:val="heading 9"/>
    <w:basedOn w:val="prastasis"/>
    <w:next w:val="prastasis"/>
    <w:pPr>
      <w:keepNext/>
      <w:keepLines/>
      <w:spacing w:line="251" w:lineRule="auto"/>
      <w:outlineLvl w:val="8"/>
    </w:pPr>
    <w:rPr>
      <w:rFonts w:ascii="Calibri" w:hAnsi="Calibri"/>
      <w:color w:val="272727"/>
      <w:kern w:val="3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2F5496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2F5496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2F5496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/>
      <w:contextualSpacing/>
    </w:pPr>
    <w:rPr>
      <w:rFonts w:ascii="Calibri Light" w:hAnsi="Calibri Light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pPr>
      <w:spacing w:after="160" w:line="251" w:lineRule="auto"/>
    </w:pPr>
    <w:rPr>
      <w:rFonts w:ascii="Calibri" w:hAnsi="Calibri"/>
      <w:color w:val="595959"/>
      <w:spacing w:val="15"/>
      <w:kern w:val="3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 w:after="160" w:line="251" w:lineRule="auto"/>
      <w:jc w:val="center"/>
    </w:pPr>
    <w:rPr>
      <w:rFonts w:ascii="Calibri" w:eastAsia="Calibri" w:hAnsi="Calibri"/>
      <w:i/>
      <w:iCs/>
      <w:color w:val="404040"/>
      <w:kern w:val="3"/>
      <w:sz w:val="22"/>
      <w:szCs w:val="22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spacing w:after="160" w:line="251" w:lineRule="auto"/>
      <w:ind w:left="720"/>
      <w:contextualSpacing/>
    </w:pPr>
    <w:rPr>
      <w:rFonts w:ascii="Calibri" w:eastAsia="Calibri" w:hAnsi="Calibri"/>
      <w:kern w:val="3"/>
      <w:sz w:val="22"/>
      <w:szCs w:val="22"/>
    </w:rPr>
  </w:style>
  <w:style w:type="character" w:styleId="Rykuspabraukimas">
    <w:name w:val="Intense Emphasis"/>
    <w:basedOn w:val="Numatytasispastraiposriftas"/>
    <w:rPr>
      <w:i/>
      <w:iCs/>
      <w:color w:val="2F5496"/>
    </w:rPr>
  </w:style>
  <w:style w:type="paragraph" w:styleId="Iskirtacitata">
    <w:name w:val="Intense Quote"/>
    <w:basedOn w:val="prastasis"/>
    <w:next w:val="prastasis"/>
    <w:pPr>
      <w:pBdr>
        <w:top w:val="single" w:sz="4" w:space="10" w:color="2F5496"/>
        <w:bottom w:val="single" w:sz="4" w:space="10" w:color="2F5496"/>
      </w:pBdr>
      <w:spacing w:before="360" w:after="360" w:line="251" w:lineRule="auto"/>
      <w:ind w:left="864" w:right="864"/>
      <w:jc w:val="center"/>
    </w:pPr>
    <w:rPr>
      <w:rFonts w:ascii="Calibri" w:eastAsia="Calibri" w:hAnsi="Calibri"/>
      <w:i/>
      <w:iCs/>
      <w:color w:val="2F5496"/>
      <w:kern w:val="3"/>
      <w:sz w:val="22"/>
      <w:szCs w:val="22"/>
    </w:rPr>
  </w:style>
  <w:style w:type="character" w:customStyle="1" w:styleId="IskirtacitataDiagrama">
    <w:name w:val="Išskirta citata Diagrama"/>
    <w:basedOn w:val="Numatytasispastraiposriftas"/>
    <w:rPr>
      <w:i/>
      <w:iCs/>
      <w:color w:val="2F5496"/>
    </w:rPr>
  </w:style>
  <w:style w:type="character" w:styleId="Rykinuoroda">
    <w:name w:val="Intense Reference"/>
    <w:basedOn w:val="Numatytasispastraiposriftas"/>
    <w:rPr>
      <w:b/>
      <w:bCs/>
      <w:smallCaps/>
      <w:color w:val="2F5496"/>
      <w:spacing w:val="5"/>
    </w:rPr>
  </w:style>
  <w:style w:type="paragraph" w:styleId="Pagrindinistekstas">
    <w:name w:val="Body Text"/>
    <w:basedOn w:val="prastasis"/>
    <w:pPr>
      <w:widowControl w:val="0"/>
      <w:spacing w:after="120"/>
    </w:pPr>
    <w:rPr>
      <w:lang w:val="en-US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kern w:val="0"/>
      <w:sz w:val="24"/>
      <w:szCs w:val="20"/>
      <w:lang w:val="en-US"/>
    </w:rPr>
  </w:style>
  <w:style w:type="paragraph" w:customStyle="1" w:styleId="Pagrindiniotekstotrauka21">
    <w:name w:val="Pagrindinio teksto įtrauka 21"/>
    <w:basedOn w:val="prastasis"/>
    <w:pPr>
      <w:widowControl w:val="0"/>
      <w:spacing w:after="120" w:line="480" w:lineRule="auto"/>
      <w:ind w:left="283"/>
    </w:pPr>
    <w:rPr>
      <w:sz w:val="20"/>
      <w:lang w:val="en-US" w:eastAsia="ar-SA"/>
    </w:rPr>
  </w:style>
  <w:style w:type="paragraph" w:styleId="Antrat">
    <w:name w:val="caption"/>
    <w:basedOn w:val="prastasis"/>
    <w:next w:val="prastasis"/>
    <w:pPr>
      <w:jc w:val="center"/>
    </w:pPr>
    <w:rPr>
      <w:b/>
      <w:bCs/>
      <w:lang w:val="en-US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rPr>
      <w:rFonts w:ascii="Times New Roman" w:eastAsia="Times New Roman" w:hAnsi="Times New Roman"/>
      <w:kern w:val="0"/>
      <w:sz w:val="24"/>
      <w:szCs w:val="20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rPr>
      <w:rFonts w:ascii="Times New Roman" w:eastAsia="Times New Roman" w:hAnsi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1562</Words>
  <Characters>891</Characters>
  <Application>Microsoft Office Word</Application>
  <DocSecurity>0</DocSecurity>
  <Lines>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Bučionienė</dc:creator>
  <dc:description/>
  <cp:lastModifiedBy>Vilma Skilandienė</cp:lastModifiedBy>
  <cp:revision>2</cp:revision>
  <dcterms:created xsi:type="dcterms:W3CDTF">2025-09-10T07:38:00Z</dcterms:created>
  <dcterms:modified xsi:type="dcterms:W3CDTF">2025-09-10T07:38:00Z</dcterms:modified>
</cp:coreProperties>
</file>